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B132BB" w:rsidRDefault="00EE41DC" w:rsidP="00EF035C">
      <w:pPr>
        <w:jc w:val="center"/>
        <w:rPr>
          <w:rFonts w:cs="B Nazanin"/>
          <w:rtl/>
        </w:rPr>
      </w:pPr>
      <w:r w:rsidRPr="00B132BB">
        <w:rPr>
          <w:rFonts w:cs="B Nazanin" w:hint="cs"/>
          <w:rtl/>
        </w:rPr>
        <w:t>باسمه تعالی</w:t>
      </w:r>
    </w:p>
    <w:p w:rsidR="00EF035C" w:rsidRPr="00B132BB" w:rsidRDefault="00EE41DC" w:rsidP="00703F50">
      <w:pPr>
        <w:jc w:val="center"/>
        <w:rPr>
          <w:rFonts w:cs="B Nazanin"/>
          <w:rtl/>
        </w:rPr>
      </w:pPr>
      <w:r w:rsidRPr="00B132BB">
        <w:rPr>
          <w:rFonts w:cs="B Nazanin" w:hint="cs"/>
          <w:rtl/>
        </w:rPr>
        <w:t>اداره کل آزمایشگاه فنی و مکاتیک خاک مازندران</w:t>
      </w:r>
    </w:p>
    <w:p w:rsidR="00EF035C" w:rsidRPr="00B132BB" w:rsidRDefault="00EF035C" w:rsidP="00703F50">
      <w:pPr>
        <w:jc w:val="center"/>
        <w:rPr>
          <w:rFonts w:cs="B Nazanin"/>
        </w:rPr>
      </w:pPr>
      <w:r w:rsidRPr="00B132BB">
        <w:rPr>
          <w:rFonts w:cs="B Nazanin" w:hint="cs"/>
          <w:rtl/>
        </w:rPr>
        <w:t xml:space="preserve">جدول 1 </w:t>
      </w:r>
      <w:r w:rsidRPr="00B132BB">
        <w:rPr>
          <w:rtl/>
        </w:rPr>
        <w:t>–</w:t>
      </w:r>
      <w:r w:rsidRPr="00B132BB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580"/>
        <w:gridCol w:w="2118"/>
        <w:gridCol w:w="2008"/>
        <w:gridCol w:w="1504"/>
        <w:gridCol w:w="1503"/>
        <w:gridCol w:w="1484"/>
        <w:gridCol w:w="20"/>
      </w:tblGrid>
      <w:tr w:rsidR="00EF035C" w:rsidRPr="00B132BB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B132BB" w:rsidRDefault="00EA7353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عنوان زیرخدمت  :</w:t>
            </w:r>
            <w:r w:rsidR="00703F50" w:rsidRPr="00B132BB">
              <w:rPr>
                <w:rFonts w:cs="B Nazanin" w:hint="cs"/>
                <w:rtl/>
              </w:rPr>
              <w:t xml:space="preserve">آزمایش کشش میلگرد </w:t>
            </w:r>
          </w:p>
        </w:tc>
      </w:tr>
      <w:tr w:rsidR="00703F50" w:rsidRPr="00B132BB" w:rsidTr="001C6626">
        <w:trPr>
          <w:trHeight w:val="799"/>
        </w:trPr>
        <w:tc>
          <w:tcPr>
            <w:tcW w:w="580" w:type="dxa"/>
          </w:tcPr>
          <w:p w:rsidR="00EF035C" w:rsidRPr="00B132BB" w:rsidRDefault="00703F50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18" w:type="dxa"/>
          </w:tcPr>
          <w:p w:rsidR="00EF035C" w:rsidRPr="00B132BB" w:rsidRDefault="00703F50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2008" w:type="dxa"/>
          </w:tcPr>
          <w:p w:rsidR="00EF035C" w:rsidRPr="00B132BB" w:rsidRDefault="00703F50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504" w:type="dxa"/>
          </w:tcPr>
          <w:p w:rsidR="00EF035C" w:rsidRPr="00B132BB" w:rsidRDefault="00703F50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503" w:type="dxa"/>
          </w:tcPr>
          <w:p w:rsidR="00EF035C" w:rsidRPr="00B132BB" w:rsidRDefault="00703F50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504" w:type="dxa"/>
            <w:gridSpan w:val="2"/>
          </w:tcPr>
          <w:p w:rsidR="00EF035C" w:rsidRPr="00B132BB" w:rsidRDefault="000376C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واح</w:t>
            </w:r>
            <w:r w:rsidR="00703F50" w:rsidRPr="00B132BB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B132BB" w:rsidTr="001C6626">
        <w:trPr>
          <w:trHeight w:val="751"/>
        </w:trPr>
        <w:tc>
          <w:tcPr>
            <w:tcW w:w="580" w:type="dxa"/>
          </w:tcPr>
          <w:p w:rsidR="00703F50" w:rsidRPr="00B132BB" w:rsidRDefault="00703F50" w:rsidP="00A460B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1</w:t>
            </w:r>
          </w:p>
        </w:tc>
        <w:tc>
          <w:tcPr>
            <w:tcW w:w="2118" w:type="dxa"/>
          </w:tcPr>
          <w:p w:rsidR="00703F50" w:rsidRPr="00B132BB" w:rsidRDefault="00703F50" w:rsidP="00A460B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تعیین وزن و ابعاد </w:t>
            </w:r>
          </w:p>
        </w:tc>
        <w:tc>
          <w:tcPr>
            <w:tcW w:w="2008" w:type="dxa"/>
          </w:tcPr>
          <w:p w:rsidR="00703F50" w:rsidRPr="00B132BB" w:rsidRDefault="000376C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آزمایشگاه مقاومت مصالح </w:t>
            </w:r>
          </w:p>
        </w:tc>
        <w:tc>
          <w:tcPr>
            <w:tcW w:w="1504" w:type="dxa"/>
          </w:tcPr>
          <w:p w:rsidR="00703F50" w:rsidRPr="00B132BB" w:rsidRDefault="000376C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کارشناس مقاومت مصالح </w:t>
            </w:r>
          </w:p>
        </w:tc>
        <w:tc>
          <w:tcPr>
            <w:tcW w:w="1503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15 </w:t>
            </w:r>
          </w:p>
        </w:tc>
        <w:tc>
          <w:tcPr>
            <w:tcW w:w="1504" w:type="dxa"/>
            <w:gridSpan w:val="2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دقیقه </w:t>
            </w:r>
          </w:p>
        </w:tc>
      </w:tr>
      <w:tr w:rsidR="00703F50" w:rsidRPr="00B132BB" w:rsidTr="001C6626">
        <w:trPr>
          <w:trHeight w:val="799"/>
        </w:trPr>
        <w:tc>
          <w:tcPr>
            <w:tcW w:w="580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2</w:t>
            </w:r>
          </w:p>
        </w:tc>
        <w:tc>
          <w:tcPr>
            <w:tcW w:w="2118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تعیین مقاومت کششی و ...</w:t>
            </w:r>
          </w:p>
        </w:tc>
        <w:tc>
          <w:tcPr>
            <w:tcW w:w="2008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504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503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20</w:t>
            </w:r>
          </w:p>
        </w:tc>
        <w:tc>
          <w:tcPr>
            <w:tcW w:w="1504" w:type="dxa"/>
            <w:gridSpan w:val="2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دقیقه </w:t>
            </w:r>
          </w:p>
        </w:tc>
      </w:tr>
      <w:tr w:rsidR="00703F50" w:rsidRPr="00B132BB" w:rsidTr="001C6626">
        <w:trPr>
          <w:trHeight w:val="751"/>
        </w:trPr>
        <w:tc>
          <w:tcPr>
            <w:tcW w:w="580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3</w:t>
            </w:r>
          </w:p>
        </w:tc>
        <w:tc>
          <w:tcPr>
            <w:tcW w:w="2118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2008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آزمایشگاه مقاومت مصالح</w:t>
            </w:r>
          </w:p>
        </w:tc>
        <w:tc>
          <w:tcPr>
            <w:tcW w:w="1504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کارشناس مقاومت مصالح</w:t>
            </w:r>
          </w:p>
        </w:tc>
        <w:tc>
          <w:tcPr>
            <w:tcW w:w="1503" w:type="dxa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20</w:t>
            </w:r>
          </w:p>
        </w:tc>
        <w:tc>
          <w:tcPr>
            <w:tcW w:w="1504" w:type="dxa"/>
            <w:gridSpan w:val="2"/>
          </w:tcPr>
          <w:p w:rsidR="00703F50" w:rsidRPr="00B132BB" w:rsidRDefault="000D3874" w:rsidP="00EE41DC">
            <w:pPr>
              <w:rPr>
                <w:rFonts w:cs="B Nazanin"/>
                <w:rtl/>
              </w:rPr>
            </w:pPr>
            <w:r w:rsidRPr="00B132BB">
              <w:rPr>
                <w:rFonts w:cs="B Nazanin" w:hint="cs"/>
                <w:rtl/>
              </w:rPr>
              <w:t>دقیقه</w:t>
            </w:r>
          </w:p>
        </w:tc>
      </w:tr>
      <w:tr w:rsidR="001C6626" w:rsidRPr="00B132BB" w:rsidTr="001C6626">
        <w:trPr>
          <w:trHeight w:val="799"/>
        </w:trPr>
        <w:tc>
          <w:tcPr>
            <w:tcW w:w="580" w:type="dxa"/>
          </w:tcPr>
          <w:p w:rsidR="001C6626" w:rsidRPr="00B132BB" w:rsidRDefault="001C6626" w:rsidP="00EE41DC">
            <w:pPr>
              <w:rPr>
                <w:rFonts w:cs="B Nazanin"/>
                <w:rtl/>
              </w:rPr>
            </w:pPr>
          </w:p>
        </w:tc>
        <w:tc>
          <w:tcPr>
            <w:tcW w:w="2118" w:type="dxa"/>
          </w:tcPr>
          <w:p w:rsidR="001C6626" w:rsidRPr="001C6626" w:rsidRDefault="001C6626" w:rsidP="00A31D1F">
            <w:pPr>
              <w:rPr>
                <w:rFonts w:cs="B Nazanin"/>
                <w:rtl/>
              </w:rPr>
            </w:pPr>
            <w:r w:rsidRPr="001C6626">
              <w:rPr>
                <w:rFonts w:cs="B Nazanin" w:hint="cs"/>
                <w:rtl/>
              </w:rPr>
              <w:t>متصدی انجام کار</w:t>
            </w:r>
          </w:p>
        </w:tc>
        <w:tc>
          <w:tcPr>
            <w:tcW w:w="2008" w:type="dxa"/>
          </w:tcPr>
          <w:p w:rsidR="001C6626" w:rsidRPr="001C6626" w:rsidRDefault="001C6626" w:rsidP="00A31D1F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</w:tcPr>
          <w:p w:rsidR="001C6626" w:rsidRPr="001C6626" w:rsidRDefault="001C6626" w:rsidP="00A31D1F">
            <w:pPr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1C6626" w:rsidRPr="001C6626" w:rsidRDefault="001C6626" w:rsidP="00A31D1F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  <w:gridSpan w:val="2"/>
          </w:tcPr>
          <w:p w:rsidR="001C6626" w:rsidRPr="001C6626" w:rsidRDefault="001C6626" w:rsidP="00A31D1F">
            <w:pPr>
              <w:rPr>
                <w:rFonts w:cs="B Nazanin"/>
                <w:rtl/>
              </w:rPr>
            </w:pPr>
            <w:r w:rsidRPr="001C6626">
              <w:rPr>
                <w:rFonts w:cs="B Nazanin" w:hint="cs"/>
                <w:rtl/>
              </w:rPr>
              <w:t>محمد مهدی قاسمی كبريا</w:t>
            </w:r>
          </w:p>
        </w:tc>
      </w:tr>
      <w:tr w:rsidR="001C6626" w:rsidRPr="00B132BB" w:rsidTr="001C6626">
        <w:trPr>
          <w:trHeight w:val="751"/>
        </w:trPr>
        <w:tc>
          <w:tcPr>
            <w:tcW w:w="580" w:type="dxa"/>
          </w:tcPr>
          <w:p w:rsidR="001C6626" w:rsidRPr="00B132BB" w:rsidRDefault="001C6626" w:rsidP="00EE41DC">
            <w:pPr>
              <w:rPr>
                <w:rFonts w:cs="B Nazanin"/>
                <w:rtl/>
              </w:rPr>
            </w:pPr>
          </w:p>
        </w:tc>
        <w:tc>
          <w:tcPr>
            <w:tcW w:w="2118" w:type="dxa"/>
          </w:tcPr>
          <w:p w:rsidR="001C6626" w:rsidRPr="001C6626" w:rsidRDefault="001C6626" w:rsidP="00A31D1F">
            <w:pPr>
              <w:rPr>
                <w:rFonts w:cs="B Nazanin"/>
                <w:rtl/>
              </w:rPr>
            </w:pPr>
          </w:p>
        </w:tc>
        <w:tc>
          <w:tcPr>
            <w:tcW w:w="2008" w:type="dxa"/>
          </w:tcPr>
          <w:p w:rsidR="001C6626" w:rsidRPr="001C6626" w:rsidRDefault="001C6626" w:rsidP="00A31D1F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</w:tcPr>
          <w:p w:rsidR="001C6626" w:rsidRPr="001C6626" w:rsidRDefault="001C6626" w:rsidP="00A31D1F">
            <w:pPr>
              <w:rPr>
                <w:rFonts w:cs="B Nazanin"/>
                <w:rtl/>
              </w:rPr>
            </w:pPr>
          </w:p>
        </w:tc>
        <w:tc>
          <w:tcPr>
            <w:tcW w:w="1503" w:type="dxa"/>
          </w:tcPr>
          <w:p w:rsidR="001C6626" w:rsidRPr="001C6626" w:rsidRDefault="001C6626" w:rsidP="00A31D1F">
            <w:pPr>
              <w:rPr>
                <w:rFonts w:cs="B Nazanin"/>
                <w:rtl/>
              </w:rPr>
            </w:pPr>
          </w:p>
        </w:tc>
        <w:tc>
          <w:tcPr>
            <w:tcW w:w="1504" w:type="dxa"/>
            <w:gridSpan w:val="2"/>
          </w:tcPr>
          <w:p w:rsidR="001C6626" w:rsidRPr="001C6626" w:rsidRDefault="001C6626" w:rsidP="00A31D1F">
            <w:pPr>
              <w:rPr>
                <w:rFonts w:cs="B Nazanin"/>
                <w:rtl/>
              </w:rPr>
            </w:pPr>
          </w:p>
        </w:tc>
      </w:tr>
      <w:tr w:rsidR="00093729" w:rsidRPr="00B132BB" w:rsidTr="001C0190">
        <w:trPr>
          <w:trHeight w:val="799"/>
        </w:trPr>
        <w:tc>
          <w:tcPr>
            <w:tcW w:w="580" w:type="dxa"/>
          </w:tcPr>
          <w:p w:rsidR="00093729" w:rsidRPr="00B132BB" w:rsidRDefault="00093729" w:rsidP="00EE41DC">
            <w:pPr>
              <w:rPr>
                <w:rFonts w:cs="B Nazanin"/>
                <w:rtl/>
              </w:rPr>
            </w:pPr>
          </w:p>
        </w:tc>
        <w:tc>
          <w:tcPr>
            <w:tcW w:w="2118" w:type="dxa"/>
          </w:tcPr>
          <w:p w:rsidR="00093729" w:rsidRPr="001C6626" w:rsidRDefault="00093729" w:rsidP="00A31D1F">
            <w:pPr>
              <w:rPr>
                <w:rFonts w:cs="B Nazanin"/>
                <w:rtl/>
              </w:rPr>
            </w:pPr>
            <w:r w:rsidRPr="001C6626">
              <w:rPr>
                <w:rFonts w:cs="B Nazanin" w:hint="cs"/>
                <w:rtl/>
              </w:rPr>
              <w:t>هزینه انجام کار</w:t>
            </w:r>
          </w:p>
        </w:tc>
        <w:tc>
          <w:tcPr>
            <w:tcW w:w="6519" w:type="dxa"/>
            <w:gridSpan w:val="5"/>
          </w:tcPr>
          <w:p w:rsidR="00093729" w:rsidRPr="001C6626" w:rsidRDefault="00093729" w:rsidP="00A31D1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B132BB" w:rsidRDefault="00EE41DC" w:rsidP="00EE41DC">
      <w:pPr>
        <w:rPr>
          <w:rFonts w:cs="B Nazanin"/>
        </w:rPr>
      </w:pPr>
    </w:p>
    <w:sectPr w:rsidR="00EE41DC" w:rsidRPr="00B132BB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76C4"/>
    <w:rsid w:val="000936BB"/>
    <w:rsid w:val="00093729"/>
    <w:rsid w:val="000D3874"/>
    <w:rsid w:val="001C6626"/>
    <w:rsid w:val="00412B24"/>
    <w:rsid w:val="00703F50"/>
    <w:rsid w:val="00B132BB"/>
    <w:rsid w:val="00B51576"/>
    <w:rsid w:val="00BB0DCE"/>
    <w:rsid w:val="00C674F1"/>
    <w:rsid w:val="00E74779"/>
    <w:rsid w:val="00E96380"/>
    <w:rsid w:val="00EA7353"/>
    <w:rsid w:val="00EE41DC"/>
    <w:rsid w:val="00E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8</cp:revision>
  <dcterms:created xsi:type="dcterms:W3CDTF">2018-07-21T09:28:00Z</dcterms:created>
  <dcterms:modified xsi:type="dcterms:W3CDTF">2018-12-19T06:21:00Z</dcterms:modified>
</cp:coreProperties>
</file>